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D37FC4" w14:textId="62C8666C" w:rsidR="002D7E72" w:rsidRDefault="002D7E72">
      <w:pPr>
        <w:rPr>
          <w:lang w:val="en-US"/>
        </w:rPr>
      </w:pPr>
      <w:r>
        <w:rPr>
          <w:lang w:val="en-US"/>
        </w:rPr>
        <w:t xml:space="preserve">Kafka </w:t>
      </w:r>
      <w:proofErr w:type="gramStart"/>
      <w:r>
        <w:rPr>
          <w:lang w:val="en-US"/>
        </w:rPr>
        <w:t>Components :</w:t>
      </w:r>
      <w:proofErr w:type="gramEnd"/>
      <w:r>
        <w:rPr>
          <w:lang w:val="en-US"/>
        </w:rPr>
        <w:t xml:space="preserve"> </w:t>
      </w:r>
    </w:p>
    <w:p w14:paraId="649D1746" w14:textId="4AC65D87" w:rsidR="002D7E72" w:rsidRDefault="002D7E72" w:rsidP="002D7E7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Producer :</w:t>
      </w:r>
      <w:proofErr w:type="gramEnd"/>
    </w:p>
    <w:p w14:paraId="6B05F399" w14:textId="748BC511" w:rsidR="002D7E72" w:rsidRDefault="002D7E72" w:rsidP="002D7E7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Is a source of data that publishes the message.</w:t>
      </w:r>
    </w:p>
    <w:p w14:paraId="6A6D52C8" w14:textId="6E11272F" w:rsidR="002D7E72" w:rsidRDefault="002D7E72" w:rsidP="002D7E7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Consumer :</w:t>
      </w:r>
      <w:proofErr w:type="gramEnd"/>
      <w:r>
        <w:rPr>
          <w:lang w:val="en-US"/>
        </w:rPr>
        <w:t xml:space="preserve"> </w:t>
      </w:r>
    </w:p>
    <w:p w14:paraId="17D42419" w14:textId="22F4B046" w:rsidR="002D7E72" w:rsidRDefault="002D7E72" w:rsidP="002D7E7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Is </w:t>
      </w:r>
      <w:proofErr w:type="gramStart"/>
      <w:r>
        <w:rPr>
          <w:lang w:val="en-US"/>
        </w:rPr>
        <w:t>a  node</w:t>
      </w:r>
      <w:proofErr w:type="gramEnd"/>
      <w:r>
        <w:rPr>
          <w:lang w:val="en-US"/>
        </w:rPr>
        <w:t xml:space="preserve"> which consumes the message.</w:t>
      </w:r>
    </w:p>
    <w:p w14:paraId="4ED532E8" w14:textId="02057614" w:rsidR="002D7E72" w:rsidRDefault="002D7E72" w:rsidP="002D7E72">
      <w:pPr>
        <w:ind w:left="720"/>
        <w:rPr>
          <w:lang w:val="en-US"/>
        </w:rPr>
      </w:pPr>
      <w:r w:rsidRPr="002D7E72">
        <w:rPr>
          <w:noProof/>
          <w:lang w:val="en-US"/>
        </w:rPr>
        <w:drawing>
          <wp:inline distT="0" distB="0" distL="0" distR="0" wp14:anchorId="268F8428" wp14:editId="64C578A7">
            <wp:extent cx="4670933" cy="2114550"/>
            <wp:effectExtent l="0" t="0" r="0" b="0"/>
            <wp:docPr id="31462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260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2917" cy="211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88B5" w14:textId="77777777" w:rsidR="002D7E72" w:rsidRDefault="002D7E72" w:rsidP="002D7E72">
      <w:pPr>
        <w:rPr>
          <w:lang w:val="en-US"/>
        </w:rPr>
      </w:pPr>
    </w:p>
    <w:p w14:paraId="1FF17258" w14:textId="2DC6E164" w:rsidR="002D7E72" w:rsidRDefault="002D7E72" w:rsidP="002D7E7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Broker :</w:t>
      </w:r>
      <w:proofErr w:type="gramEnd"/>
    </w:p>
    <w:p w14:paraId="37D365D7" w14:textId="51B62066" w:rsidR="002D7E72" w:rsidRDefault="002D7E72" w:rsidP="002D7E7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Is a middleman.</w:t>
      </w:r>
    </w:p>
    <w:p w14:paraId="36E8C286" w14:textId="14750341" w:rsidR="002D7E72" w:rsidRDefault="002D7E72" w:rsidP="002D7E7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Cluster :</w:t>
      </w:r>
      <w:proofErr w:type="gramEnd"/>
      <w:r>
        <w:rPr>
          <w:lang w:val="en-US"/>
        </w:rPr>
        <w:t xml:space="preserve"> </w:t>
      </w:r>
    </w:p>
    <w:p w14:paraId="79F0AB0C" w14:textId="73B1B3FB" w:rsidR="002D7E72" w:rsidRDefault="002D7E72" w:rsidP="002D7E7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Group of servers working for common purpose.</w:t>
      </w:r>
    </w:p>
    <w:p w14:paraId="11825DDB" w14:textId="32ED7EF1" w:rsidR="002D7E72" w:rsidRDefault="002D7E72" w:rsidP="002D7E72">
      <w:pPr>
        <w:ind w:left="720"/>
        <w:rPr>
          <w:lang w:val="en-US"/>
        </w:rPr>
      </w:pPr>
      <w:r w:rsidRPr="002D7E72">
        <w:rPr>
          <w:noProof/>
          <w:lang w:val="en-US"/>
        </w:rPr>
        <w:drawing>
          <wp:inline distT="0" distB="0" distL="0" distR="0" wp14:anchorId="5C2BAF14" wp14:editId="49FA4545">
            <wp:extent cx="4695825" cy="2491039"/>
            <wp:effectExtent l="0" t="0" r="0" b="5080"/>
            <wp:docPr id="280465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654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2661" cy="24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CDA2" w14:textId="77777777" w:rsidR="002D7E72" w:rsidRDefault="002D7E72" w:rsidP="002D7E72">
      <w:pPr>
        <w:rPr>
          <w:lang w:val="en-US"/>
        </w:rPr>
      </w:pPr>
    </w:p>
    <w:p w14:paraId="72DD5DF8" w14:textId="6FED353B" w:rsidR="002D7E72" w:rsidRDefault="002D7E72" w:rsidP="002D7E7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Topic :</w:t>
      </w:r>
      <w:proofErr w:type="gramEnd"/>
      <w:r>
        <w:rPr>
          <w:lang w:val="en-US"/>
        </w:rPr>
        <w:t xml:space="preserve"> </w:t>
      </w:r>
    </w:p>
    <w:p w14:paraId="39FC9261" w14:textId="30FFADBA" w:rsidR="002D7E72" w:rsidRDefault="002D7E72" w:rsidP="002D7E72">
      <w:pPr>
        <w:ind w:left="720"/>
        <w:rPr>
          <w:lang w:val="en-US"/>
        </w:rPr>
      </w:pPr>
      <w:r w:rsidRPr="002D7E72">
        <w:rPr>
          <w:noProof/>
          <w:lang w:val="en-US"/>
        </w:rPr>
        <w:drawing>
          <wp:inline distT="0" distB="0" distL="0" distR="0" wp14:anchorId="5BB878EF" wp14:editId="5F0FBAB9">
            <wp:extent cx="3903303" cy="1985963"/>
            <wp:effectExtent l="0" t="0" r="2540" b="0"/>
            <wp:docPr id="151027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745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6743" cy="198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73AD" w14:textId="4F3478FD" w:rsidR="002D7E72" w:rsidRDefault="002D7E72" w:rsidP="002D7E7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Multiple types of services.</w:t>
      </w:r>
    </w:p>
    <w:p w14:paraId="7C3C7EF3" w14:textId="52170BE2" w:rsidR="002D7E72" w:rsidRDefault="002D7E72" w:rsidP="002D7E72">
      <w:pPr>
        <w:ind w:left="720"/>
        <w:rPr>
          <w:lang w:val="en-US"/>
        </w:rPr>
      </w:pPr>
      <w:r w:rsidRPr="002D7E72">
        <w:rPr>
          <w:noProof/>
          <w:lang w:val="en-US"/>
        </w:rPr>
        <w:drawing>
          <wp:inline distT="0" distB="0" distL="0" distR="0" wp14:anchorId="592FBD29" wp14:editId="58F7ED06">
            <wp:extent cx="4310038" cy="2428875"/>
            <wp:effectExtent l="0" t="0" r="0" b="0"/>
            <wp:docPr id="408840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406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5162" cy="243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9B5E" w14:textId="515FF36A" w:rsidR="002D7E72" w:rsidRDefault="002D7E72" w:rsidP="002D7E72">
      <w:pPr>
        <w:ind w:left="720"/>
        <w:rPr>
          <w:lang w:val="en-US"/>
        </w:rPr>
      </w:pPr>
      <w:r w:rsidRPr="002D7E72">
        <w:rPr>
          <w:noProof/>
          <w:lang w:val="en-US"/>
        </w:rPr>
        <w:drawing>
          <wp:inline distT="0" distB="0" distL="0" distR="0" wp14:anchorId="690A115B" wp14:editId="3CBA4325">
            <wp:extent cx="4294205" cy="2462213"/>
            <wp:effectExtent l="0" t="0" r="0" b="0"/>
            <wp:docPr id="1881420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203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9221" cy="247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9A10" w14:textId="10FE1290" w:rsidR="002D7E72" w:rsidRDefault="002D7E72" w:rsidP="002D7E72">
      <w:pPr>
        <w:ind w:left="720"/>
        <w:rPr>
          <w:lang w:val="en-US"/>
        </w:rPr>
      </w:pPr>
      <w:r>
        <w:rPr>
          <w:lang w:val="en-US"/>
        </w:rPr>
        <w:t xml:space="preserve"> </w:t>
      </w:r>
      <w:r w:rsidR="00456AC4" w:rsidRPr="00456AC4">
        <w:rPr>
          <w:noProof/>
          <w:lang w:val="en-US"/>
        </w:rPr>
        <w:drawing>
          <wp:inline distT="0" distB="0" distL="0" distR="0" wp14:anchorId="7E1AE1E5" wp14:editId="1DECD4FA">
            <wp:extent cx="4319961" cy="2309813"/>
            <wp:effectExtent l="0" t="0" r="4445" b="0"/>
            <wp:docPr id="5023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54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1805" cy="231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DD23" w14:textId="39C14B13" w:rsidR="00456AC4" w:rsidRDefault="00456AC4" w:rsidP="00456AC4">
      <w:pPr>
        <w:pStyle w:val="ListParagraph"/>
        <w:numPr>
          <w:ilvl w:val="0"/>
          <w:numId w:val="2"/>
        </w:numPr>
      </w:pPr>
      <w:proofErr w:type="gramStart"/>
      <w:r>
        <w:t>Topic :</w:t>
      </w:r>
      <w:proofErr w:type="gramEnd"/>
      <w:r>
        <w:t xml:space="preserve"> If specifies the category of the message or the classification of the message. Listeners can then just respond to the messages that belong to the topics they are listening on.</w:t>
      </w:r>
    </w:p>
    <w:p w14:paraId="47B948B1" w14:textId="3A4335BF" w:rsidR="00456AC4" w:rsidRDefault="00456AC4" w:rsidP="00456AC4"/>
    <w:p w14:paraId="241F7362" w14:textId="38571CBA" w:rsidR="00456AC4" w:rsidRDefault="00456AC4" w:rsidP="00456AC4">
      <w:pPr>
        <w:pStyle w:val="ListParagraph"/>
        <w:numPr>
          <w:ilvl w:val="0"/>
          <w:numId w:val="1"/>
        </w:numPr>
      </w:pPr>
      <w:proofErr w:type="gramStart"/>
      <w:r>
        <w:t>Offset :</w:t>
      </w:r>
      <w:proofErr w:type="gramEnd"/>
    </w:p>
    <w:p w14:paraId="7160E1FE" w14:textId="4417D308" w:rsidR="00456AC4" w:rsidRDefault="00456AC4" w:rsidP="00456AC4">
      <w:r w:rsidRPr="00456AC4">
        <w:rPr>
          <w:noProof/>
        </w:rPr>
        <w:lastRenderedPageBreak/>
        <w:drawing>
          <wp:inline distT="0" distB="0" distL="0" distR="0" wp14:anchorId="6107BB89" wp14:editId="176FDC83">
            <wp:extent cx="4692840" cy="2452688"/>
            <wp:effectExtent l="0" t="0" r="0" b="5080"/>
            <wp:docPr id="1684710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105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4369" cy="245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67C3" w14:textId="7DB6733B" w:rsidR="00456AC4" w:rsidRDefault="00456AC4" w:rsidP="00456AC4">
      <w:r w:rsidRPr="00456AC4">
        <w:rPr>
          <w:noProof/>
        </w:rPr>
        <w:drawing>
          <wp:inline distT="0" distB="0" distL="0" distR="0" wp14:anchorId="5B6FA621" wp14:editId="0A0AE467">
            <wp:extent cx="4664361" cy="1381125"/>
            <wp:effectExtent l="0" t="0" r="3175" b="0"/>
            <wp:docPr id="147309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912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2315" cy="139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3CE2" w14:textId="77777777" w:rsidR="00633BEB" w:rsidRDefault="00633BEB" w:rsidP="00456AC4"/>
    <w:p w14:paraId="7D12B3BE" w14:textId="7948D635" w:rsidR="00633BEB" w:rsidRDefault="00633BEB" w:rsidP="00633BEB">
      <w:pPr>
        <w:pStyle w:val="ListParagraph"/>
        <w:numPr>
          <w:ilvl w:val="0"/>
          <w:numId w:val="1"/>
        </w:numPr>
      </w:pPr>
      <w:proofErr w:type="gramStart"/>
      <w:r>
        <w:t>Zookeeper :</w:t>
      </w:r>
      <w:proofErr w:type="gramEnd"/>
      <w:r>
        <w:t xml:space="preserve"> </w:t>
      </w:r>
    </w:p>
    <w:p w14:paraId="34CE0E5C" w14:textId="321A2392" w:rsidR="00633BEB" w:rsidRDefault="00633BEB" w:rsidP="00633BEB">
      <w:pPr>
        <w:pStyle w:val="ListParagraph"/>
        <w:numPr>
          <w:ilvl w:val="0"/>
          <w:numId w:val="2"/>
        </w:numPr>
      </w:pPr>
      <w:r>
        <w:t xml:space="preserve">Zookeeper is a prerequisite for </w:t>
      </w:r>
      <w:proofErr w:type="spellStart"/>
      <w:r>
        <w:t>kafka</w:t>
      </w:r>
      <w:proofErr w:type="spellEnd"/>
      <w:r>
        <w:t xml:space="preserve">. Kafka is a distributed system, and it uses Zookeeper for coordination and track the status of </w:t>
      </w:r>
      <w:proofErr w:type="spellStart"/>
      <w:r>
        <w:t>kafka</w:t>
      </w:r>
      <w:proofErr w:type="spellEnd"/>
      <w:r>
        <w:t xml:space="preserve"> cluster nodes. It also keeps track of Kafka topics, partitions, offsets, etc.</w:t>
      </w:r>
    </w:p>
    <w:p w14:paraId="53123D63" w14:textId="0CE0FA64" w:rsidR="00633BEB" w:rsidRDefault="00633BEB" w:rsidP="00633BEB">
      <w:pPr>
        <w:pStyle w:val="ListParagraph"/>
        <w:numPr>
          <w:ilvl w:val="0"/>
          <w:numId w:val="2"/>
        </w:numPr>
      </w:pPr>
      <w:r>
        <w:t>It acts as a Manager for the Kafka Cluster.</w:t>
      </w:r>
    </w:p>
    <w:p w14:paraId="70553010" w14:textId="142ED10E" w:rsidR="00236045" w:rsidRDefault="00236045" w:rsidP="00633BEB">
      <w:pPr>
        <w:pStyle w:val="ListParagraph"/>
        <w:numPr>
          <w:ilvl w:val="0"/>
          <w:numId w:val="2"/>
        </w:numPr>
      </w:pPr>
      <w:r>
        <w:t>It manages the state of all the brokers in the cluster.</w:t>
      </w:r>
    </w:p>
    <w:p w14:paraId="0EE43C3F" w14:textId="742D8A43" w:rsidR="001E7BAE" w:rsidRDefault="001E7BAE" w:rsidP="001E7BAE">
      <w:pPr>
        <w:ind w:left="720"/>
      </w:pPr>
      <w:r w:rsidRPr="001E7BAE">
        <w:rPr>
          <w:noProof/>
        </w:rPr>
        <w:drawing>
          <wp:inline distT="0" distB="0" distL="0" distR="0" wp14:anchorId="121E2EA5" wp14:editId="19183136">
            <wp:extent cx="4507536" cy="2709862"/>
            <wp:effectExtent l="0" t="0" r="7620" b="0"/>
            <wp:docPr id="140496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643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3443" cy="271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DBC9" w14:textId="63161858" w:rsidR="00633BEB" w:rsidRDefault="00633BEB" w:rsidP="00633BEB">
      <w:pPr>
        <w:pStyle w:val="ListParagraph"/>
        <w:ind w:left="1080"/>
      </w:pPr>
      <w:r w:rsidRPr="00633BEB">
        <w:rPr>
          <w:noProof/>
        </w:rPr>
        <w:lastRenderedPageBreak/>
        <w:drawing>
          <wp:inline distT="0" distB="0" distL="0" distR="0" wp14:anchorId="61B0DF2E" wp14:editId="4358F1A2">
            <wp:extent cx="4323933" cy="2247900"/>
            <wp:effectExtent l="0" t="0" r="635" b="0"/>
            <wp:docPr id="701054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548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4854" cy="224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F663" w14:textId="77777777" w:rsidR="00BB2F05" w:rsidRDefault="00BB2F05" w:rsidP="00BB2F05"/>
    <w:p w14:paraId="741EB501" w14:textId="4FF50BDA" w:rsidR="00BB2F05" w:rsidRDefault="00BB2F05" w:rsidP="00BB2F05">
      <w:r>
        <w:t>What is Event-driven architecture?</w:t>
      </w:r>
    </w:p>
    <w:p w14:paraId="59A02F64" w14:textId="429217AA" w:rsidR="00BB2F05" w:rsidRDefault="00BB2F05" w:rsidP="00BB2F05">
      <w:pPr>
        <w:pStyle w:val="ListParagraph"/>
        <w:numPr>
          <w:ilvl w:val="0"/>
          <w:numId w:val="2"/>
        </w:numPr>
      </w:pPr>
      <w:r>
        <w:t>Event-driven architecture (EDA) is a software design pattern in which decoupled applications can asynchronously publish and subscribe to events via an event broker/message broker.</w:t>
      </w:r>
    </w:p>
    <w:p w14:paraId="72C021DA" w14:textId="284A37D8" w:rsidR="00BB2F05" w:rsidRDefault="00BB2F05" w:rsidP="00BB2F05">
      <w:pPr>
        <w:pStyle w:val="ListParagraph"/>
        <w:numPr>
          <w:ilvl w:val="0"/>
          <w:numId w:val="2"/>
        </w:numPr>
      </w:pPr>
      <w:r>
        <w:t>In an Event-driven Architecture, applications communicate with each other by sending and/or receiving events or messages.</w:t>
      </w:r>
    </w:p>
    <w:p w14:paraId="25858895" w14:textId="5BEA77F4" w:rsidR="00BB2F05" w:rsidRDefault="00BB2F05" w:rsidP="00BB2F05">
      <w:pPr>
        <w:pStyle w:val="ListParagraph"/>
        <w:numPr>
          <w:ilvl w:val="0"/>
          <w:numId w:val="2"/>
        </w:numPr>
      </w:pPr>
      <w:r>
        <w:t>Event-driven architecture is often referred to as “asynchronous” communication.</w:t>
      </w:r>
    </w:p>
    <w:p w14:paraId="5EEF5ACB" w14:textId="67CE1C2D" w:rsidR="00BB2F05" w:rsidRDefault="00BB2F05" w:rsidP="00BB2F05">
      <w:pPr>
        <w:pStyle w:val="ListParagraph"/>
        <w:numPr>
          <w:ilvl w:val="0"/>
          <w:numId w:val="2"/>
        </w:numPr>
      </w:pPr>
      <w:r>
        <w:t>Event-driven apps can be created in any programming language because event-driven is a programming approach, not a language.</w:t>
      </w:r>
    </w:p>
    <w:p w14:paraId="6CB78F46" w14:textId="09F41487" w:rsidR="00BB2F05" w:rsidRDefault="00BB2F05" w:rsidP="00BB2F05">
      <w:pPr>
        <w:pStyle w:val="ListParagraph"/>
        <w:numPr>
          <w:ilvl w:val="0"/>
          <w:numId w:val="2"/>
        </w:numPr>
      </w:pPr>
      <w:r>
        <w:t>An event-driven architecture is loosely coupled.</w:t>
      </w:r>
    </w:p>
    <w:p w14:paraId="4B6AEC1D" w14:textId="01E009FE" w:rsidR="00BB2F05" w:rsidRDefault="00BB2F05" w:rsidP="00BB2F05">
      <w:r w:rsidRPr="00BB2F05">
        <w:rPr>
          <w:noProof/>
        </w:rPr>
        <w:drawing>
          <wp:inline distT="0" distB="0" distL="0" distR="0" wp14:anchorId="0AEBFC3D" wp14:editId="1BACA227">
            <wp:extent cx="4305300" cy="2363267"/>
            <wp:effectExtent l="0" t="0" r="0" b="0"/>
            <wp:docPr id="19339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29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9221" cy="236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CE2C" w14:textId="77777777" w:rsidR="00702AE4" w:rsidRDefault="00702AE4" w:rsidP="00BB2F05"/>
    <w:p w14:paraId="21091F99" w14:textId="42BC2B98" w:rsidR="00702AE4" w:rsidRPr="00702AE4" w:rsidRDefault="00702AE4" w:rsidP="00BB2F05">
      <w:pPr>
        <w:rPr>
          <w:b/>
          <w:bCs/>
          <w:sz w:val="32"/>
          <w:szCs w:val="32"/>
        </w:rPr>
      </w:pPr>
      <w:r w:rsidRPr="00702AE4">
        <w:rPr>
          <w:b/>
          <w:bCs/>
          <w:sz w:val="32"/>
          <w:szCs w:val="32"/>
        </w:rPr>
        <w:t xml:space="preserve">Kafka </w:t>
      </w:r>
      <w:proofErr w:type="gramStart"/>
      <w:r w:rsidRPr="00702AE4">
        <w:rPr>
          <w:b/>
          <w:bCs/>
          <w:sz w:val="32"/>
          <w:szCs w:val="32"/>
        </w:rPr>
        <w:t>Setup :</w:t>
      </w:r>
      <w:proofErr w:type="gramEnd"/>
    </w:p>
    <w:p w14:paraId="3094B58A" w14:textId="42A229E7" w:rsidR="00702AE4" w:rsidRPr="00702AE4" w:rsidRDefault="00702AE4" w:rsidP="00BB2F0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Make sure </w:t>
      </w:r>
      <w:proofErr w:type="spellStart"/>
      <w:r>
        <w:rPr>
          <w:b/>
          <w:bCs/>
          <w:u w:val="single"/>
        </w:rPr>
        <w:t>kafka</w:t>
      </w:r>
      <w:proofErr w:type="spellEnd"/>
      <w:r>
        <w:rPr>
          <w:b/>
          <w:bCs/>
          <w:u w:val="single"/>
        </w:rPr>
        <w:t xml:space="preserve"> folder is saved in C drive only!!!</w:t>
      </w:r>
    </w:p>
    <w:p w14:paraId="285D65DF" w14:textId="4B6AE260" w:rsidR="00702AE4" w:rsidRDefault="00702AE4" w:rsidP="00BB2F05">
      <w:r>
        <w:t xml:space="preserve">Step </w:t>
      </w:r>
      <w:proofErr w:type="gramStart"/>
      <w:r>
        <w:t>1 :</w:t>
      </w:r>
      <w:proofErr w:type="gramEnd"/>
      <w:r>
        <w:t xml:space="preserve"> Extract the </w:t>
      </w:r>
      <w:proofErr w:type="spellStart"/>
      <w:r>
        <w:t>kafka</w:t>
      </w:r>
      <w:proofErr w:type="spellEnd"/>
      <w:r>
        <w:t xml:space="preserve"> archive.</w:t>
      </w:r>
    </w:p>
    <w:p w14:paraId="3CA93CEE" w14:textId="40C05ED7" w:rsidR="00702AE4" w:rsidRDefault="00702AE4" w:rsidP="00BB2F05">
      <w:r>
        <w:t>Step 2.1: Configure Environment Variables</w:t>
      </w:r>
    </w:p>
    <w:p w14:paraId="2AF8DFE8" w14:textId="08505964" w:rsidR="00702AE4" w:rsidRDefault="00702AE4" w:rsidP="00BB2F05">
      <w:r>
        <w:t>Step 2.2: Edit Config Files</w:t>
      </w:r>
    </w:p>
    <w:p w14:paraId="4F7DCA54" w14:textId="307DAB48" w:rsidR="00702AE4" w:rsidRPr="00702AE4" w:rsidRDefault="00702AE4" w:rsidP="00702AE4">
      <w:pPr>
        <w:pStyle w:val="ListParagraph"/>
        <w:numPr>
          <w:ilvl w:val="0"/>
          <w:numId w:val="2"/>
        </w:numPr>
      </w:pPr>
      <w:proofErr w:type="spellStart"/>
      <w:r>
        <w:rPr>
          <w:b/>
          <w:bCs/>
          <w:u w:val="single"/>
        </w:rPr>
        <w:t>Zookeeper.properties</w:t>
      </w:r>
      <w:proofErr w:type="spellEnd"/>
    </w:p>
    <w:p w14:paraId="634A494A" w14:textId="7DC06321" w:rsidR="00702AE4" w:rsidRDefault="00702AE4" w:rsidP="00702AE4">
      <w:pPr>
        <w:pStyle w:val="ListParagraph"/>
        <w:ind w:left="1080"/>
      </w:pPr>
      <w:proofErr w:type="spellStart"/>
      <w:r>
        <w:t>dataDir</w:t>
      </w:r>
      <w:proofErr w:type="spellEnd"/>
      <w:r>
        <w:t>=/</w:t>
      </w:r>
      <w:proofErr w:type="spellStart"/>
      <w:r>
        <w:t>tmp</w:t>
      </w:r>
      <w:proofErr w:type="spellEnd"/>
      <w:r>
        <w:t>/</w:t>
      </w:r>
      <w:proofErr w:type="gramStart"/>
      <w:r>
        <w:t>zookeeper  ---</w:t>
      </w:r>
      <w:proofErr w:type="gramEnd"/>
      <w:r>
        <w:t xml:space="preserve"> &gt; </w:t>
      </w:r>
      <w:proofErr w:type="spellStart"/>
      <w:r>
        <w:t>dataDir</w:t>
      </w:r>
      <w:proofErr w:type="spellEnd"/>
      <w:r>
        <w:t>=C:/kafka_2.12-3.7.0/zookeeper</w:t>
      </w:r>
    </w:p>
    <w:p w14:paraId="3D5646CA" w14:textId="77777777" w:rsidR="00702AE4" w:rsidRDefault="00702AE4" w:rsidP="00702AE4"/>
    <w:p w14:paraId="00986C35" w14:textId="287C73C8" w:rsidR="00702AE4" w:rsidRPr="00702AE4" w:rsidRDefault="00702AE4" w:rsidP="00702AE4">
      <w:pPr>
        <w:pStyle w:val="ListParagraph"/>
        <w:numPr>
          <w:ilvl w:val="0"/>
          <w:numId w:val="2"/>
        </w:numPr>
      </w:pPr>
      <w:proofErr w:type="spellStart"/>
      <w:r>
        <w:rPr>
          <w:b/>
          <w:bCs/>
          <w:u w:val="single"/>
        </w:rPr>
        <w:t>Server.properties</w:t>
      </w:r>
      <w:proofErr w:type="spellEnd"/>
    </w:p>
    <w:p w14:paraId="4B40FCC6" w14:textId="505C75D5" w:rsidR="00702AE4" w:rsidRDefault="00702AE4" w:rsidP="00702AE4">
      <w:pPr>
        <w:pStyle w:val="ListParagraph"/>
        <w:ind w:left="1080"/>
      </w:pPr>
      <w:proofErr w:type="spellStart"/>
      <w:r>
        <w:lastRenderedPageBreak/>
        <w:t>Log.dirs</w:t>
      </w:r>
      <w:proofErr w:type="spellEnd"/>
      <w:r>
        <w:t>=/</w:t>
      </w:r>
      <w:proofErr w:type="spellStart"/>
      <w:r>
        <w:t>tmp</w:t>
      </w:r>
      <w:proofErr w:type="spellEnd"/>
      <w:r>
        <w:t>/</w:t>
      </w:r>
      <w:proofErr w:type="spellStart"/>
      <w:r>
        <w:t>kafka</w:t>
      </w:r>
      <w:proofErr w:type="spellEnd"/>
      <w:r>
        <w:t>-</w:t>
      </w:r>
      <w:proofErr w:type="gramStart"/>
      <w:r>
        <w:t>logs  ---</w:t>
      </w:r>
      <w:proofErr w:type="gramEnd"/>
      <w:r>
        <w:t xml:space="preserve"> &gt; </w:t>
      </w:r>
      <w:proofErr w:type="spellStart"/>
      <w:r>
        <w:t>log.dirs</w:t>
      </w:r>
      <w:proofErr w:type="spellEnd"/>
      <w:r>
        <w:t>=C:/kafka_</w:t>
      </w:r>
      <w:r>
        <w:t>2.12-3.7.0</w:t>
      </w:r>
      <w:r>
        <w:t>/kafka-logs</w:t>
      </w:r>
    </w:p>
    <w:p w14:paraId="2564AA46" w14:textId="77777777" w:rsidR="00702AE4" w:rsidRDefault="00702AE4" w:rsidP="00702AE4"/>
    <w:p w14:paraId="508736CF" w14:textId="1E42B1A8" w:rsidR="00126B0A" w:rsidRPr="00126B0A" w:rsidRDefault="00126B0A" w:rsidP="00702AE4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Execute all the below commands in the </w:t>
      </w:r>
      <w:proofErr w:type="spellStart"/>
      <w:r>
        <w:rPr>
          <w:b/>
          <w:bCs/>
          <w:u w:val="single"/>
        </w:rPr>
        <w:t>powershell</w:t>
      </w:r>
      <w:proofErr w:type="spellEnd"/>
      <w:r>
        <w:rPr>
          <w:b/>
          <w:bCs/>
          <w:u w:val="single"/>
        </w:rPr>
        <w:t>.</w:t>
      </w:r>
    </w:p>
    <w:p w14:paraId="20DC4EBE" w14:textId="1F5DEE90" w:rsidR="00702AE4" w:rsidRDefault="00702AE4" w:rsidP="00702AE4">
      <w:r>
        <w:t>Step 3: Start Zookeeper</w:t>
      </w:r>
    </w:p>
    <w:p w14:paraId="1D16CC96" w14:textId="65590C85" w:rsidR="00702AE4" w:rsidRDefault="00702AE4" w:rsidP="00702AE4">
      <w:proofErr w:type="gramStart"/>
      <w:r>
        <w:t>Command :</w:t>
      </w:r>
      <w:proofErr w:type="gramEnd"/>
      <w:r>
        <w:t xml:space="preserve">   .\bin\</w:t>
      </w:r>
      <w:r w:rsidR="00126B0A">
        <w:t>windows\zookeeper-server-start.bat .\config\</w:t>
      </w:r>
      <w:proofErr w:type="spellStart"/>
      <w:r w:rsidR="00126B0A">
        <w:t>zookeeper.properties</w:t>
      </w:r>
      <w:proofErr w:type="spellEnd"/>
    </w:p>
    <w:p w14:paraId="19327B8A" w14:textId="10298263" w:rsidR="00126B0A" w:rsidRDefault="00126B0A" w:rsidP="00702AE4">
      <w:r>
        <w:t xml:space="preserve">Step </w:t>
      </w:r>
      <w:proofErr w:type="gramStart"/>
      <w:r>
        <w:t>4 :</w:t>
      </w:r>
      <w:proofErr w:type="gramEnd"/>
      <w:r>
        <w:t xml:space="preserve"> Start a Kafka Broker</w:t>
      </w:r>
    </w:p>
    <w:p w14:paraId="5D563F9C" w14:textId="370A8279" w:rsidR="00126B0A" w:rsidRDefault="00126B0A" w:rsidP="00702AE4">
      <w:proofErr w:type="gramStart"/>
      <w:r>
        <w:t>Command :</w:t>
      </w:r>
      <w:proofErr w:type="gramEnd"/>
      <w:r>
        <w:t xml:space="preserve"> .\bin\windows\kafka-server-start.bat .\config\</w:t>
      </w:r>
      <w:proofErr w:type="spellStart"/>
      <w:r>
        <w:t>server.properties</w:t>
      </w:r>
      <w:proofErr w:type="spellEnd"/>
    </w:p>
    <w:p w14:paraId="05812971" w14:textId="4773C581" w:rsidR="00126B0A" w:rsidRDefault="00126B0A" w:rsidP="00702AE4">
      <w:r>
        <w:t xml:space="preserve">Step </w:t>
      </w:r>
      <w:proofErr w:type="gramStart"/>
      <w:r>
        <w:t>5 :</w:t>
      </w:r>
      <w:proofErr w:type="gramEnd"/>
      <w:r>
        <w:t xml:space="preserve"> Checking Kafka Services</w:t>
      </w:r>
    </w:p>
    <w:p w14:paraId="4A25AC83" w14:textId="58190904" w:rsidR="00126B0A" w:rsidRDefault="00126B0A" w:rsidP="00702AE4">
      <w:proofErr w:type="gramStart"/>
      <w:r>
        <w:t>Command :</w:t>
      </w:r>
      <w:proofErr w:type="gramEnd"/>
      <w:r>
        <w:t xml:space="preserve"> </w:t>
      </w:r>
      <w:proofErr w:type="spellStart"/>
      <w:r>
        <w:t>jps</w:t>
      </w:r>
      <w:proofErr w:type="spellEnd"/>
    </w:p>
    <w:p w14:paraId="27714BC7" w14:textId="00CD2C31" w:rsidR="00126B0A" w:rsidRDefault="00126B0A" w:rsidP="00702AE4">
      <w:r w:rsidRPr="00126B0A">
        <w:drawing>
          <wp:inline distT="0" distB="0" distL="0" distR="0" wp14:anchorId="5A250EB1" wp14:editId="7CEE9BEA">
            <wp:extent cx="3376613" cy="2452896"/>
            <wp:effectExtent l="0" t="0" r="0" b="5080"/>
            <wp:docPr id="207874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48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1081" cy="245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300C" w14:textId="2C90416A" w:rsidR="0078104E" w:rsidRDefault="0078104E" w:rsidP="00702AE4">
      <w:r>
        <w:rPr>
          <w:noProof/>
        </w:rPr>
        <w:drawing>
          <wp:inline distT="0" distB="0" distL="0" distR="0" wp14:anchorId="352A3861" wp14:editId="05DB6AFD">
            <wp:extent cx="4681538" cy="2925849"/>
            <wp:effectExtent l="0" t="0" r="5080" b="8255"/>
            <wp:docPr id="1725910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102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7285" cy="292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01B0" w14:textId="353D11CC" w:rsidR="0078104E" w:rsidRDefault="008D19B1" w:rsidP="00702AE4">
      <w:r>
        <w:rPr>
          <w:noProof/>
        </w:rPr>
        <w:lastRenderedPageBreak/>
        <w:drawing>
          <wp:inline distT="0" distB="0" distL="0" distR="0" wp14:anchorId="02E0A1F2" wp14:editId="6FD4C564">
            <wp:extent cx="5052254" cy="3157538"/>
            <wp:effectExtent l="0" t="0" r="0" b="5080"/>
            <wp:docPr id="202204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469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4227" cy="315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4CE1" w14:textId="34302C7C" w:rsidR="00727BCC" w:rsidRDefault="00727BCC" w:rsidP="00702AE4">
      <w:r>
        <w:rPr>
          <w:noProof/>
        </w:rPr>
        <w:drawing>
          <wp:inline distT="0" distB="0" distL="0" distR="0" wp14:anchorId="37275203" wp14:editId="2F76738E">
            <wp:extent cx="6645910" cy="4153535"/>
            <wp:effectExtent l="0" t="0" r="2540" b="0"/>
            <wp:docPr id="201251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185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44BE" w14:textId="77777777" w:rsidR="00727BCC" w:rsidRPr="00702AE4" w:rsidRDefault="00727BCC" w:rsidP="00702AE4"/>
    <w:p w14:paraId="401BE06C" w14:textId="77777777" w:rsidR="00BB2F05" w:rsidRDefault="00BB2F05" w:rsidP="00BB2F05"/>
    <w:p w14:paraId="4BBC6C07" w14:textId="77777777" w:rsidR="00BB2F05" w:rsidRPr="00456AC4" w:rsidRDefault="00BB2F05" w:rsidP="00BB2F05"/>
    <w:sectPr w:rsidR="00BB2F05" w:rsidRPr="00456AC4" w:rsidSect="002D7E7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365ADD"/>
    <w:multiLevelType w:val="hybridMultilevel"/>
    <w:tmpl w:val="75E2DC9E"/>
    <w:lvl w:ilvl="0" w:tplc="9312C2B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4D393D"/>
    <w:multiLevelType w:val="hybridMultilevel"/>
    <w:tmpl w:val="400A424E"/>
    <w:lvl w:ilvl="0" w:tplc="1D387440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03947537">
    <w:abstractNumId w:val="0"/>
  </w:num>
  <w:num w:numId="2" w16cid:durableId="16840898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E72"/>
    <w:rsid w:val="00123AC4"/>
    <w:rsid w:val="00126B0A"/>
    <w:rsid w:val="001E7BAE"/>
    <w:rsid w:val="00236045"/>
    <w:rsid w:val="002D7E72"/>
    <w:rsid w:val="00456AC4"/>
    <w:rsid w:val="00633BEB"/>
    <w:rsid w:val="00702AE4"/>
    <w:rsid w:val="00702BCE"/>
    <w:rsid w:val="00727BCC"/>
    <w:rsid w:val="0078104E"/>
    <w:rsid w:val="008D19B1"/>
    <w:rsid w:val="00BB2F05"/>
    <w:rsid w:val="00BC58A5"/>
    <w:rsid w:val="00EB2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47C5BD"/>
  <w15:chartTrackingRefBased/>
  <w15:docId w15:val="{C8E3558D-F336-4B41-AE6F-2424DEE696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7E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6</Pages>
  <Words>307</Words>
  <Characters>1755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JEEVAN H</dc:creator>
  <cp:keywords/>
  <dc:description/>
  <cp:lastModifiedBy>JEEVAN H</cp:lastModifiedBy>
  <cp:revision>15</cp:revision>
  <dcterms:created xsi:type="dcterms:W3CDTF">2024-12-24T06:49:00Z</dcterms:created>
  <dcterms:modified xsi:type="dcterms:W3CDTF">2024-12-25T13:55:00Z</dcterms:modified>
</cp:coreProperties>
</file>